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7628" w14:textId="459C6CD0" w:rsidR="00B83585" w:rsidRDefault="00B83585" w:rsidP="00B83585">
      <w:pPr>
        <w:pStyle w:val="Heading1"/>
        <w:numPr>
          <w:ilvl w:val="0"/>
          <w:numId w:val="0"/>
        </w:numPr>
        <w:rPr>
          <w:sz w:val="40"/>
          <w:szCs w:val="40"/>
        </w:rPr>
      </w:pPr>
      <w:r w:rsidRPr="00B83585">
        <w:rPr>
          <w:sz w:val="40"/>
          <w:szCs w:val="40"/>
        </w:rPr>
        <w:t xml:space="preserve">Perkins V Comprehensive Local Needs Assessment: Sample Questions for Post-Secondary Stakeholders </w:t>
      </w:r>
    </w:p>
    <w:p w14:paraId="1D073C62" w14:textId="39E2B830" w:rsidR="00825A02" w:rsidRPr="00825A02" w:rsidRDefault="00825A02" w:rsidP="00825A02">
      <w:r>
        <w:t>The following questions are sourced from ACTE, Advance CTE</w:t>
      </w:r>
      <w:r w:rsidR="006D6410">
        <w:t xml:space="preserve"> and </w:t>
      </w:r>
      <w:r w:rsidR="00F83AEF">
        <w:t>the Iowa Department of Education</w:t>
      </w:r>
      <w:r w:rsidR="006D6410">
        <w:t>. Some questions appear under multiple stakeholder groups</w:t>
      </w:r>
      <w:r w:rsidR="00D05318">
        <w:t>, questions that do not appear under multiple stakeholder groups may still be appropriate for more than one group. Not all questions m</w:t>
      </w:r>
      <w:r w:rsidR="002342BD">
        <w:t>ay be appropriate for all campuses or all formats</w:t>
      </w:r>
      <w:r w:rsidR="00357F72">
        <w:t xml:space="preserve"> of inquiry</w:t>
      </w:r>
      <w:r w:rsidR="002342BD">
        <w:t>. Some questions might be better suited</w:t>
      </w:r>
      <w:r w:rsidR="0066109C">
        <w:t>,</w:t>
      </w:r>
      <w:r w:rsidR="002342BD">
        <w:t xml:space="preserve"> or rewritten</w:t>
      </w:r>
      <w:r w:rsidR="0066109C">
        <w:t>,</w:t>
      </w:r>
      <w:r w:rsidR="002342BD">
        <w:t xml:space="preserve"> to satisfy a paper or electronic survey, others may be left more open-ended for focus groups or round table discussions.</w:t>
      </w:r>
      <w:r w:rsidR="004F0FF9">
        <w:t xml:space="preserve"> When considering a survey format, </w:t>
      </w:r>
      <w:r w:rsidR="001C47CF">
        <w:t>drop-down</w:t>
      </w:r>
      <w:r w:rsidR="00580960">
        <w:t xml:space="preserve"> fields</w:t>
      </w:r>
      <w:r w:rsidR="001C47CF">
        <w:t xml:space="preserve">, scales, or </w:t>
      </w:r>
      <w:r w:rsidR="008C0B52">
        <w:t>multiple-choice</w:t>
      </w:r>
      <w:r w:rsidR="001C47CF">
        <w:t xml:space="preserve"> answers are recommended.</w:t>
      </w:r>
    </w:p>
    <w:p w14:paraId="70CE2BD5" w14:textId="302D4F85" w:rsidR="00B83585" w:rsidRDefault="00173C4D" w:rsidP="00B83585">
      <w:pPr>
        <w:pStyle w:val="Heading1"/>
      </w:pPr>
      <w:r>
        <w:t xml:space="preserve">Post-secondary </w:t>
      </w:r>
      <w:r w:rsidR="00B83585">
        <w:t>CTE program representatives</w:t>
      </w:r>
      <w:r>
        <w:t xml:space="preserve"> </w:t>
      </w:r>
      <w:r w:rsidR="00B83585">
        <w:t xml:space="preserve">including teachers, faculty, administrators, career guidance and advisement professionals, and other staff  </w:t>
      </w:r>
    </w:p>
    <w:p w14:paraId="1A277848" w14:textId="794A5594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How are students in our CTE programs performing on federal accountability indicators in comparison to non</w:t>
      </w:r>
      <w:r w:rsidR="00EA08E2">
        <w:t>-</w:t>
      </w:r>
      <w:r>
        <w:t>CTE students? Why might that be?</w:t>
      </w:r>
    </w:p>
    <w:p w14:paraId="125C7A51" w14:textId="1B2404B9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How are students from special populations performing in our CTE programs in comparison to students without identified special needs? Why might that be?</w:t>
      </w:r>
    </w:p>
    <w:p w14:paraId="5D08963E" w14:textId="6904FAF8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How are students from different genders, races and ethnicities performing in </w:t>
      </w:r>
      <w:r w:rsidR="009349BB">
        <w:t>our</w:t>
      </w:r>
      <w:r>
        <w:t xml:space="preserve"> CTE programs? Why might that be?</w:t>
      </w:r>
    </w:p>
    <w:p w14:paraId="7F1CDE3F" w14:textId="05BCE5D3" w:rsidR="005F35D9" w:rsidRDefault="005F35D9" w:rsidP="009349BB">
      <w:pPr>
        <w:pStyle w:val="ListParagraph"/>
        <w:numPr>
          <w:ilvl w:val="0"/>
          <w:numId w:val="3"/>
        </w:numPr>
        <w:spacing w:line="360" w:lineRule="auto"/>
      </w:pPr>
      <w:r>
        <w:t>How many programs are offered and how does the number of programs compare to the number of students</w:t>
      </w:r>
      <w:r w:rsidR="0034732B">
        <w:t xml:space="preserve"> in our region and local secondary schools </w:t>
      </w:r>
      <w:r>
        <w:t>who could potentially be served?</w:t>
      </w:r>
    </w:p>
    <w:p w14:paraId="6CBFA2EB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Which groups of students are struggling the most in CTE programs? </w:t>
      </w:r>
    </w:p>
    <w:p w14:paraId="50DCCECC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Which CTE programs overall have the highest outcomes, and which have the lowest? </w:t>
      </w:r>
    </w:p>
    <w:p w14:paraId="2385AA62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Are there certain CTE programs where special populations are performing above average? Below average? </w:t>
      </w:r>
    </w:p>
    <w:p w14:paraId="09014514" w14:textId="1A8ABB9E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are the potential root causes of inequities in our CTE programs?</w:t>
      </w:r>
    </w:p>
    <w:p w14:paraId="07320F36" w14:textId="0A5D5BC1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Are our CTE program offerings broad enough to expose students to all the in-demand industry sectors or occupations in </w:t>
      </w:r>
      <w:r w:rsidR="009349BB">
        <w:t>our</w:t>
      </w:r>
      <w:r>
        <w:t xml:space="preserve"> region? </w:t>
      </w:r>
    </w:p>
    <w:p w14:paraId="4D6EC56F" w14:textId="642ACF02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 xml:space="preserve">Are we offering programs in which students are choosing to enroll? Are we offering programs with too low an enrollment to justify the costs in offering those programs?  </w:t>
      </w:r>
    </w:p>
    <w:p w14:paraId="2700B15E" w14:textId="5BCCF42D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Are there students who want to enroll in our programs who are unable to do so? </w:t>
      </w:r>
    </w:p>
    <w:p w14:paraId="60C04267" w14:textId="287A33A7" w:rsidR="0002359F" w:rsidRDefault="0002359F" w:rsidP="009349BB">
      <w:pPr>
        <w:pStyle w:val="ListParagraph"/>
        <w:numPr>
          <w:ilvl w:val="0"/>
          <w:numId w:val="3"/>
        </w:numPr>
        <w:spacing w:line="360" w:lineRule="auto"/>
      </w:pPr>
      <w:r>
        <w:t>To what degree do programs of study have multiple entry points?</w:t>
      </w:r>
    </w:p>
    <w:p w14:paraId="3C448AAD" w14:textId="4E925B63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How do specific program areas compare in quality?</w:t>
      </w:r>
    </w:p>
    <w:p w14:paraId="5FC8BF40" w14:textId="4FA773D8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processes are in place to recruit and induct new teachers and staff? Are these processes efficient and effective, especially for teachers coming from industry?</w:t>
      </w:r>
    </w:p>
    <w:p w14:paraId="6613F6C4" w14:textId="6EFA1943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Are faculty fulfilled with regular, substantive professional development opportunities?</w:t>
      </w:r>
    </w:p>
    <w:p w14:paraId="62D0884A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professional development offerings are most highly rated by participating staff? </w:t>
      </w:r>
    </w:p>
    <w:p w14:paraId="37283BC2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do educators report as needs and preferences for professional development, benefits and supports? </w:t>
      </w:r>
    </w:p>
    <w:p w14:paraId="0BA818BA" w14:textId="3BC50B5F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In what subject areas do we need to develop or recruit more educators?</w:t>
      </w:r>
    </w:p>
    <w:p w14:paraId="2B2BF75C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Which population groups are underrepresented in your CTE programs overall, and </w:t>
      </w:r>
      <w:proofErr w:type="gramStart"/>
      <w:r>
        <w:t>in particular program</w:t>
      </w:r>
      <w:proofErr w:type="gramEnd"/>
      <w:r>
        <w:t xml:space="preserve"> areas? Overrepresented? </w:t>
      </w:r>
    </w:p>
    <w:p w14:paraId="42FAFAA3" w14:textId="77777777" w:rsidR="002F3228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Are there additional enrollment discrepancies related to high-wage, high-skill occupations? </w:t>
      </w:r>
    </w:p>
    <w:p w14:paraId="6102BCD8" w14:textId="77777777" w:rsidR="002F3228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barriers currently exist that prevent special population groups from accessing your programs? </w:t>
      </w:r>
    </w:p>
    <w:p w14:paraId="33A57503" w14:textId="63D9C032" w:rsidR="002F3228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accommodations, modifications and supportive services do you currently provide to ensure the success of special population groups? Which ones are most effective? Which ones are underutilized? </w:t>
      </w:r>
    </w:p>
    <w:p w14:paraId="1152155B" w14:textId="67F616BC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additional accommodations, modifications and supportive services would help ensure access and equity for all students within your programs?</w:t>
      </w:r>
    </w:p>
    <w:p w14:paraId="66D30868" w14:textId="5EEC6D41" w:rsidR="00360C68" w:rsidRDefault="00173C4D" w:rsidP="00173C4D">
      <w:pPr>
        <w:pStyle w:val="Heading1"/>
      </w:pPr>
      <w:r>
        <w:t>Secondary CTE Program Representatives</w:t>
      </w:r>
      <w:r w:rsidRPr="00173C4D">
        <w:t xml:space="preserve"> </w:t>
      </w:r>
      <w:r>
        <w:t xml:space="preserve">teachers, faculty, administrators, career guidance and advisement professionals, and other staff  </w:t>
      </w:r>
    </w:p>
    <w:p w14:paraId="695D4007" w14:textId="49571047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Are you offering concurrent enrollment opportunities in each CTE pathway? </w:t>
      </w:r>
    </w:p>
    <w:p w14:paraId="52CBC360" w14:textId="44B68819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lastRenderedPageBreak/>
        <w:t>How can we work with your school district to offer more concurrent enrollment opportunities? </w:t>
      </w:r>
    </w:p>
    <w:p w14:paraId="6D835E2B" w14:textId="630285A8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How can our instructors’ partner with your teachers on curriculum building opportunities? </w:t>
      </w:r>
    </w:p>
    <w:p w14:paraId="69E18132" w14:textId="124FEC3B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Are there equity and access issues that we need to work on to offer more postsecondary coursework to students? </w:t>
      </w:r>
    </w:p>
    <w:p w14:paraId="58BA2043" w14:textId="281E469F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Do you offer Career and Technical Student Organizations (CTSOs) that our programs can partner with?  </w:t>
      </w:r>
    </w:p>
    <w:p w14:paraId="4B0595A2" w14:textId="3DCB31A4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How do you solicit feedback from students to help them access postsecondary training opportunities? </w:t>
      </w:r>
    </w:p>
    <w:p w14:paraId="2DB55EBB" w14:textId="5A547BD4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What process is in place to help you make decisions on new software, tools, and equipment purchases?</w:t>
      </w:r>
    </w:p>
    <w:p w14:paraId="731BAEEE" w14:textId="34C3F8E6" w:rsidR="00172CDA" w:rsidRPr="00172CDA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What types of written or digital materials do you present to your students in the introductory classroom training setting?</w:t>
      </w:r>
    </w:p>
    <w:p w14:paraId="0812DAAC" w14:textId="77777777" w:rsidR="00172CDA" w:rsidRPr="00785CA9" w:rsidRDefault="00172CDA" w:rsidP="009349BB">
      <w:pPr>
        <w:pStyle w:val="ListParagraph"/>
        <w:numPr>
          <w:ilvl w:val="0"/>
          <w:numId w:val="3"/>
        </w:numPr>
        <w:spacing w:line="360" w:lineRule="auto"/>
      </w:pPr>
      <w:r w:rsidRPr="00172CDA">
        <w:t>What types of industry recognized credentials do your students gain while in the secondary CTE classroom?</w:t>
      </w:r>
    </w:p>
    <w:p w14:paraId="2F28523F" w14:textId="77777777" w:rsidR="00172CDA" w:rsidRPr="00172CDA" w:rsidRDefault="00172CDA" w:rsidP="00172CDA"/>
    <w:p w14:paraId="554AA181" w14:textId="422D16F0" w:rsidR="00B83585" w:rsidRDefault="00B83585" w:rsidP="00B83585">
      <w:pPr>
        <w:pStyle w:val="Heading1"/>
      </w:pPr>
      <w:r>
        <w:t>State or local workforce development board representatives</w:t>
      </w:r>
    </w:p>
    <w:p w14:paraId="1D9D5BA8" w14:textId="0B2BF4CA" w:rsidR="008F69CB" w:rsidRDefault="00B83585" w:rsidP="009349BB">
      <w:pPr>
        <w:pStyle w:val="ListParagraph"/>
        <w:numPr>
          <w:ilvl w:val="0"/>
          <w:numId w:val="3"/>
        </w:numPr>
        <w:spacing w:line="360" w:lineRule="auto"/>
      </w:pPr>
      <w:r>
        <w:t>Are our CTE program offerings broad enough to expose students to all the in-demand industry sectors or occupations in</w:t>
      </w:r>
      <w:r w:rsidR="009349BB">
        <w:t xml:space="preserve"> our</w:t>
      </w:r>
      <w:r>
        <w:t xml:space="preserve"> region? </w:t>
      </w:r>
    </w:p>
    <w:p w14:paraId="305AB031" w14:textId="4B352352" w:rsidR="005F35D9" w:rsidRDefault="005F35D9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Where </w:t>
      </w:r>
      <w:r w:rsidR="00975BB5">
        <w:t>are</w:t>
      </w:r>
      <w:r>
        <w:t xml:space="preserve"> graduates of CTE programs finding most success in the labor market?</w:t>
      </w:r>
    </w:p>
    <w:p w14:paraId="69E2291C" w14:textId="2F35265B" w:rsidR="000422D0" w:rsidRDefault="00B83585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are the emerging occupations in </w:t>
      </w:r>
      <w:r w:rsidR="009349BB">
        <w:t>our</w:t>
      </w:r>
      <w:r>
        <w:t xml:space="preserve"> area to which students should be exposed?</w:t>
      </w:r>
    </w:p>
    <w:p w14:paraId="08868868" w14:textId="6C8DAE9A" w:rsidR="00B83585" w:rsidRPr="009349BB" w:rsidRDefault="000422D0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Where are some emerging technology trends that you are seeing in your industry that may require new skill sets for workers?  </w:t>
      </w:r>
    </w:p>
    <w:p w14:paraId="67035703" w14:textId="39B2BF33" w:rsidR="00B83585" w:rsidRDefault="00B83585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skill needs have industry partners identified as lacking in </w:t>
      </w:r>
      <w:r w:rsidR="009349BB">
        <w:t>our</w:t>
      </w:r>
      <w:r>
        <w:t xml:space="preserve"> programs? </w:t>
      </w:r>
    </w:p>
    <w:p w14:paraId="3902C512" w14:textId="05C557ED" w:rsidR="00130D5F" w:rsidRDefault="00130D5F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How might we be able to better engage business and industry in the CTE programs-- providing information on how to become an educator, work-based learning opportunities, industry tours, etc.?</w:t>
      </w:r>
    </w:p>
    <w:p w14:paraId="7ECAE48D" w14:textId="77777777" w:rsidR="00D1770A" w:rsidRPr="009349BB" w:rsidRDefault="00D1770A" w:rsidP="00D1770A">
      <w:pPr>
        <w:pStyle w:val="ListParagraph"/>
        <w:spacing w:line="360" w:lineRule="auto"/>
      </w:pPr>
    </w:p>
    <w:p w14:paraId="6E47BA49" w14:textId="68593853" w:rsidR="00B83585" w:rsidRDefault="00B83585" w:rsidP="00B83585">
      <w:pPr>
        <w:pStyle w:val="Heading1"/>
      </w:pPr>
      <w:r>
        <w:t xml:space="preserve">Representatives from a range of local businesses and industries </w:t>
      </w:r>
    </w:p>
    <w:p w14:paraId="207F9F4D" w14:textId="321210C7" w:rsidR="002A23B2" w:rsidRDefault="002A23B2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are the emerging occupations in </w:t>
      </w:r>
      <w:r w:rsidR="009349BB">
        <w:t>our</w:t>
      </w:r>
      <w:r>
        <w:t xml:space="preserve"> area to which students should be exposed?</w:t>
      </w:r>
    </w:p>
    <w:p w14:paraId="5119D778" w14:textId="2A2979CB" w:rsidR="008F69CB" w:rsidRPr="009349BB" w:rsidRDefault="002A23B2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Where are some emerging technology trends that you are seeing in your industry that may require new skill sets for workers?  </w:t>
      </w:r>
    </w:p>
    <w:p w14:paraId="4E5D1CBB" w14:textId="19086C34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Which graduates of </w:t>
      </w:r>
      <w:r w:rsidR="002A23B2">
        <w:t>our</w:t>
      </w:r>
      <w:r>
        <w:t xml:space="preserve"> programs are thriving in the labor market, and why? </w:t>
      </w:r>
    </w:p>
    <w:p w14:paraId="65240B52" w14:textId="78058AE1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opportunities exist in </w:t>
      </w:r>
      <w:r w:rsidR="009349BB">
        <w:t>our</w:t>
      </w:r>
      <w:r>
        <w:t xml:space="preserve"> local labor market for students with disabilities, English </w:t>
      </w:r>
      <w:proofErr w:type="gramStart"/>
      <w:r>
        <w:t>learners</w:t>
      </w:r>
      <w:proofErr w:type="gramEnd"/>
      <w:r>
        <w:t xml:space="preserve"> or other special populations?</w:t>
      </w:r>
    </w:p>
    <w:p w14:paraId="1025294C" w14:textId="77777777" w:rsidR="002A23B2" w:rsidRPr="009349BB" w:rsidRDefault="002A23B2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Are there students engaging in high school work-based learning in your industry or at your business?</w:t>
      </w:r>
    </w:p>
    <w:p w14:paraId="5E6F5844" w14:textId="2A6A34A8" w:rsidR="00130D5F" w:rsidRPr="009349BB" w:rsidRDefault="00130D5F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How might we be able to better engage business and industry in the CTE programs-- providing information on how to become an educator, work-based learning opportunities, industry tours, etc.?</w:t>
      </w:r>
    </w:p>
    <w:p w14:paraId="77BFB239" w14:textId="16509174" w:rsidR="002A23B2" w:rsidRDefault="00130D5F" w:rsidP="009349BB">
      <w:pPr>
        <w:pStyle w:val="ListParagraph"/>
        <w:numPr>
          <w:ilvl w:val="0"/>
          <w:numId w:val="3"/>
        </w:numPr>
        <w:spacing w:line="360" w:lineRule="auto"/>
      </w:pPr>
      <w:r w:rsidRPr="009349BB">
        <w:t>Are you aware of or interacted with a career and technical student organization (CTSO) (list the CTSOs that you offer at your school/college</w:t>
      </w:r>
      <w:proofErr w:type="gramStart"/>
      <w:r w:rsidRPr="009349BB">
        <w:t>).</w:t>
      </w:r>
      <w:proofErr w:type="gramEnd"/>
      <w:r w:rsidRPr="009349BB">
        <w:t xml:space="preserve"> If so, what do you know about them? </w:t>
      </w:r>
    </w:p>
    <w:p w14:paraId="2BE8BD5F" w14:textId="1E5CE161" w:rsidR="005F35D9" w:rsidRPr="00B83585" w:rsidRDefault="005F35D9" w:rsidP="005F35D9">
      <w:pPr>
        <w:pStyle w:val="ListParagraph"/>
        <w:numPr>
          <w:ilvl w:val="0"/>
          <w:numId w:val="3"/>
        </w:numPr>
        <w:spacing w:line="360" w:lineRule="auto"/>
      </w:pPr>
      <w:r>
        <w:t>What are your top three to five priorities over the next five years?</w:t>
      </w:r>
    </w:p>
    <w:p w14:paraId="41D2C85B" w14:textId="77777777" w:rsidR="008F69CB" w:rsidRPr="008F69CB" w:rsidRDefault="008F69CB" w:rsidP="008F69CB"/>
    <w:p w14:paraId="3AC94E65" w14:textId="6231C440" w:rsidR="00B83585" w:rsidRDefault="00B83585" w:rsidP="00B83585">
      <w:pPr>
        <w:pStyle w:val="Heading1"/>
      </w:pPr>
      <w:r>
        <w:t xml:space="preserve">Parents and students </w:t>
      </w:r>
    </w:p>
    <w:p w14:paraId="43A9CE4F" w14:textId="77777777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Are you aware of your student’s career goal(s)?  </w:t>
      </w:r>
    </w:p>
    <w:p w14:paraId="645C821E" w14:textId="77777777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Is your student enrolled in a Career and Technical Education (CTE) course or have they taken a CTE course in the past?</w:t>
      </w:r>
    </w:p>
    <w:p w14:paraId="4BF8A0E6" w14:textId="77777777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Has your student shown interest in taking a Career and Technical Education (CTE) course, but was unable to?  If yes, what was the reason they did not take the course?</w:t>
      </w:r>
    </w:p>
    <w:p w14:paraId="1ACE2D49" w14:textId="70CE5BDF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Are you currently aware of the Career and Technical Education (CTE) programs offered at your student’s school?</w:t>
      </w:r>
    </w:p>
    <w:p w14:paraId="3C3D3861" w14:textId="6A25A854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Are there courses available to help your student reach his/her career goals?  If no, what courses would you like to see offered?</w:t>
      </w:r>
    </w:p>
    <w:p w14:paraId="49D04EF0" w14:textId="4BA59EF2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What is your overall impression of our Career and Technical Education (CTE) programs (list CTE programs)?</w:t>
      </w:r>
    </w:p>
    <w:p w14:paraId="2D882B79" w14:textId="1B763DC1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Do some of our CTE programs offer more opportunities for skill development than others, both in the classroom/laboratory and through extended learning experiences? </w:t>
      </w:r>
    </w:p>
    <w:p w14:paraId="6735855F" w14:textId="381246B6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Does the district offer CTE programs in which students are choosing to enroll?</w:t>
      </w:r>
    </w:p>
    <w:p w14:paraId="436856F7" w14:textId="306572E8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How do specific program areas compare in quality (list CTE programs)?</w:t>
      </w:r>
    </w:p>
    <w:p w14:paraId="14DD2B75" w14:textId="77777777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Discuss whether your student(s) are receiving adequate career counseling </w:t>
      </w:r>
      <w:proofErr w:type="gramStart"/>
      <w:r>
        <w:t>in regard to</w:t>
      </w:r>
      <w:proofErr w:type="gramEnd"/>
      <w:r>
        <w:t xml:space="preserve"> CTE offerings.  </w:t>
      </w:r>
    </w:p>
    <w:p w14:paraId="03D8E64C" w14:textId="77777777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Are you aware of any district programs/activities that prepare each student for high-skill, high-wage or in-demand occupations that will lead to self-sufficiency?</w:t>
      </w:r>
    </w:p>
    <w:p w14:paraId="3307AD54" w14:textId="6A8AF54F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Are there barriers that might keep your student from participating and/or being successful in a CTE classroom?</w:t>
      </w:r>
    </w:p>
    <w:p w14:paraId="6FF1D5BA" w14:textId="4F2F945E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What additional accommodations, modifications and supportive services would help ensure access and equity for all students within your programs?</w:t>
      </w:r>
    </w:p>
    <w:p w14:paraId="73DA7A3F" w14:textId="01D36BF0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Are you aware of or interacted with a career and technical student organization (CTSO) (list the CTSOs that you offer at your school/college</w:t>
      </w:r>
      <w:proofErr w:type="gramStart"/>
      <w:r>
        <w:t>).</w:t>
      </w:r>
      <w:proofErr w:type="gramEnd"/>
    </w:p>
    <w:p w14:paraId="0D0C9863" w14:textId="18279801" w:rsidR="00634921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>Overall, how would you rate the job your local school system does in preparing students for a career? Post-secondary education/further training beyond high school?</w:t>
      </w:r>
    </w:p>
    <w:p w14:paraId="5AAF564E" w14:textId="038329E1" w:rsidR="00634921" w:rsidRPr="008F69CB" w:rsidRDefault="00634921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Does your school/district have partnerships with business/industry that you are aware of? </w:t>
      </w:r>
    </w:p>
    <w:p w14:paraId="58920298" w14:textId="6CE67DFD" w:rsidR="00B83585" w:rsidRDefault="00B83585" w:rsidP="00B83585">
      <w:pPr>
        <w:pStyle w:val="Heading1"/>
      </w:pPr>
      <w:r>
        <w:t xml:space="preserve">Representatives of special populations </w:t>
      </w:r>
    </w:p>
    <w:p w14:paraId="77798947" w14:textId="129A976E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 xml:space="preserve">What opportunities exist in </w:t>
      </w:r>
      <w:r w:rsidR="009349BB">
        <w:t>our</w:t>
      </w:r>
      <w:r>
        <w:t xml:space="preserve"> local labor market for students with disabilities, English </w:t>
      </w:r>
      <w:proofErr w:type="gramStart"/>
      <w:r>
        <w:t>learners</w:t>
      </w:r>
      <w:proofErr w:type="gramEnd"/>
      <w:r>
        <w:t xml:space="preserve"> or other special populations?</w:t>
      </w:r>
    </w:p>
    <w:p w14:paraId="35D76196" w14:textId="549FF6DB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completing certification or training?</w:t>
      </w:r>
    </w:p>
    <w:p w14:paraId="17CE2161" w14:textId="58AD3FFA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entering the workplace?</w:t>
      </w:r>
    </w:p>
    <w:p w14:paraId="097C493E" w14:textId="75456E63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are the potential root causes of inequities in our CTE programs?</w:t>
      </w:r>
    </w:p>
    <w:p w14:paraId="03A8B252" w14:textId="7DAD1347" w:rsidR="002F3228" w:rsidRPr="00B83585" w:rsidRDefault="002F3228" w:rsidP="009349BB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What additional accommodations, modifications and supportive services would help ensure access and equity for all students within your programs?</w:t>
      </w:r>
    </w:p>
    <w:p w14:paraId="617C4540" w14:textId="77777777" w:rsidR="008F69CB" w:rsidRPr="008F69CB" w:rsidRDefault="008F69CB" w:rsidP="008F69CB"/>
    <w:p w14:paraId="1220D91C" w14:textId="475A84F5" w:rsidR="00B83585" w:rsidRDefault="00B83585" w:rsidP="00B83585">
      <w:pPr>
        <w:pStyle w:val="Heading1"/>
      </w:pPr>
      <w:r>
        <w:t xml:space="preserve">Representatives from agencies serving at-risk, </w:t>
      </w:r>
      <w:r w:rsidR="00122769">
        <w:t>homeless,</w:t>
      </w:r>
      <w:r>
        <w:t xml:space="preserve"> and out-of-school youth </w:t>
      </w:r>
    </w:p>
    <w:p w14:paraId="3A5F6CC1" w14:textId="23F3816F" w:rsidR="00F83AEF" w:rsidRDefault="00F83AEF" w:rsidP="009349BB">
      <w:pPr>
        <w:pStyle w:val="ListParagraph"/>
        <w:numPr>
          <w:ilvl w:val="0"/>
          <w:numId w:val="3"/>
        </w:numPr>
        <w:spacing w:line="360" w:lineRule="auto"/>
      </w:pPr>
      <w:r>
        <w:t>What services are available to college-aged students?</w:t>
      </w:r>
    </w:p>
    <w:p w14:paraId="2776BF1D" w14:textId="2735147B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completing certification or training?</w:t>
      </w:r>
    </w:p>
    <w:p w14:paraId="118E7E13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entering the workplace?</w:t>
      </w:r>
    </w:p>
    <w:p w14:paraId="22875DC5" w14:textId="73C98898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are the potential root causes of inequities in our CTE programs?</w:t>
      </w:r>
    </w:p>
    <w:p w14:paraId="71279588" w14:textId="02BF2543" w:rsidR="002F3228" w:rsidRDefault="002F3228" w:rsidP="002F3228">
      <w:pPr>
        <w:pStyle w:val="ListParagraph"/>
        <w:numPr>
          <w:ilvl w:val="0"/>
          <w:numId w:val="2"/>
        </w:numPr>
      </w:pPr>
      <w:r>
        <w:t>What additional accommodations, modifications and supportive services would help ensure access and equity for all students within your programs?</w:t>
      </w:r>
    </w:p>
    <w:p w14:paraId="7A05322F" w14:textId="3CD018B4" w:rsidR="005F35D9" w:rsidRPr="008F69CB" w:rsidRDefault="005F35D9" w:rsidP="005F35D9">
      <w:pPr>
        <w:pStyle w:val="ListParagraph"/>
        <w:numPr>
          <w:ilvl w:val="0"/>
          <w:numId w:val="2"/>
        </w:numPr>
        <w:spacing w:line="360" w:lineRule="auto"/>
      </w:pPr>
      <w:r>
        <w:t>What are your top three to five organizational priorities over the next five years?</w:t>
      </w:r>
    </w:p>
    <w:p w14:paraId="158A2E86" w14:textId="77777777" w:rsidR="002F3228" w:rsidRPr="00B83585" w:rsidRDefault="002F3228" w:rsidP="002F3228">
      <w:pPr>
        <w:pStyle w:val="ListParagraph"/>
      </w:pPr>
    </w:p>
    <w:p w14:paraId="41B3BD6C" w14:textId="77777777" w:rsidR="008F69CB" w:rsidRPr="008F69CB" w:rsidRDefault="008F69CB" w:rsidP="008F69CB"/>
    <w:p w14:paraId="371E4C74" w14:textId="3E251141" w:rsidR="00711CEC" w:rsidRDefault="00B83585" w:rsidP="00B83585">
      <w:pPr>
        <w:pStyle w:val="Heading1"/>
      </w:pPr>
      <w:r>
        <w:t>Representatives from Indian Tribes or Tribal organizations, where applicable</w:t>
      </w:r>
    </w:p>
    <w:p w14:paraId="22703E51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completing certification or training?</w:t>
      </w:r>
    </w:p>
    <w:p w14:paraId="471376FA" w14:textId="77777777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challenges exist to successfully entering the workplace?</w:t>
      </w:r>
    </w:p>
    <w:p w14:paraId="50C82E95" w14:textId="16A06DDB" w:rsidR="008F69CB" w:rsidRDefault="008F69CB" w:rsidP="009349BB">
      <w:pPr>
        <w:pStyle w:val="ListParagraph"/>
        <w:numPr>
          <w:ilvl w:val="0"/>
          <w:numId w:val="3"/>
        </w:numPr>
        <w:spacing w:line="360" w:lineRule="auto"/>
      </w:pPr>
      <w:r>
        <w:t>What are the potential root causes of inequities in our CTE programs?</w:t>
      </w:r>
    </w:p>
    <w:p w14:paraId="46817163" w14:textId="2E947AD7" w:rsidR="002F3228" w:rsidRDefault="002F3228" w:rsidP="009349BB">
      <w:pPr>
        <w:pStyle w:val="ListParagraph"/>
        <w:numPr>
          <w:ilvl w:val="0"/>
          <w:numId w:val="3"/>
        </w:numPr>
        <w:spacing w:line="360" w:lineRule="auto"/>
      </w:pPr>
      <w:r>
        <w:t>What additional accommodations, modifications and supportive services would help</w:t>
      </w:r>
      <w:r w:rsidR="00965A55">
        <w:t xml:space="preserve"> </w:t>
      </w:r>
      <w:r>
        <w:t>ensure access and equity for all students within your programs?</w:t>
      </w:r>
    </w:p>
    <w:p w14:paraId="1CFC5AEE" w14:textId="7DAE5E57" w:rsidR="00965A55" w:rsidRPr="00965A55" w:rsidRDefault="00965A55" w:rsidP="00965A55">
      <w:pPr>
        <w:pStyle w:val="ListParagraph"/>
        <w:numPr>
          <w:ilvl w:val="0"/>
          <w:numId w:val="3"/>
        </w:numPr>
        <w:spacing w:line="360" w:lineRule="auto"/>
      </w:pPr>
      <w:r w:rsidRPr="00965A55">
        <w:t>Which CTE programs overall have the highest outcomes, and which have the lowest?  </w:t>
      </w:r>
    </w:p>
    <w:p w14:paraId="183913FC" w14:textId="77777777" w:rsidR="00965A55" w:rsidRPr="00965A55" w:rsidRDefault="00965A55" w:rsidP="00965A55">
      <w:pPr>
        <w:pStyle w:val="ListParagraph"/>
        <w:numPr>
          <w:ilvl w:val="0"/>
          <w:numId w:val="3"/>
        </w:numPr>
        <w:spacing w:line="360" w:lineRule="auto"/>
      </w:pPr>
      <w:r w:rsidRPr="00965A55">
        <w:t>How might we be able to better engage with Tribes in the CTE programs? </w:t>
      </w:r>
    </w:p>
    <w:p w14:paraId="60C074E0" w14:textId="5918B978" w:rsidR="00965A55" w:rsidRPr="00965A55" w:rsidRDefault="00965A55" w:rsidP="00965A55">
      <w:pPr>
        <w:pStyle w:val="ListParagraph"/>
        <w:numPr>
          <w:ilvl w:val="0"/>
          <w:numId w:val="3"/>
        </w:numPr>
        <w:spacing w:line="360" w:lineRule="auto"/>
      </w:pPr>
      <w:r w:rsidRPr="00965A55">
        <w:t xml:space="preserve">What are the emerging occupations in </w:t>
      </w:r>
      <w:r w:rsidR="00122769">
        <w:t>the</w:t>
      </w:r>
      <w:r w:rsidRPr="00965A55">
        <w:t xml:space="preserve"> area to which students should be exposed? </w:t>
      </w:r>
    </w:p>
    <w:p w14:paraId="52509668" w14:textId="0768FFF7" w:rsidR="00965A55" w:rsidRDefault="00965A55" w:rsidP="00965A55">
      <w:pPr>
        <w:pStyle w:val="ListParagraph"/>
        <w:numPr>
          <w:ilvl w:val="0"/>
          <w:numId w:val="3"/>
        </w:numPr>
        <w:spacing w:line="360" w:lineRule="auto"/>
      </w:pPr>
      <w:r w:rsidRPr="00965A55">
        <w:t>Where are some emerging technology trends that you are seeing that may require new skill sets for workers?   </w:t>
      </w:r>
    </w:p>
    <w:p w14:paraId="2F13B76B" w14:textId="12B35B46" w:rsidR="008F69CB" w:rsidRPr="008F69CB" w:rsidRDefault="005F35D9" w:rsidP="002A1056">
      <w:pPr>
        <w:pStyle w:val="ListParagraph"/>
        <w:numPr>
          <w:ilvl w:val="0"/>
          <w:numId w:val="3"/>
        </w:numPr>
        <w:spacing w:line="360" w:lineRule="auto"/>
        <w:ind w:left="360"/>
      </w:pPr>
      <w:r>
        <w:t>What are your top three to five priorities for workforce training/career and technical education/labor and industry over the next five years?</w:t>
      </w:r>
    </w:p>
    <w:sectPr w:rsidR="008F69CB" w:rsidRPr="008F69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5004" w14:textId="77777777" w:rsidR="008C0B52" w:rsidRDefault="008C0B52" w:rsidP="008C0B52">
      <w:pPr>
        <w:spacing w:after="0" w:line="240" w:lineRule="auto"/>
      </w:pPr>
      <w:r>
        <w:separator/>
      </w:r>
    </w:p>
  </w:endnote>
  <w:endnote w:type="continuationSeparator" w:id="0">
    <w:p w14:paraId="68851659" w14:textId="77777777" w:rsidR="008C0B52" w:rsidRDefault="008C0B52" w:rsidP="008C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8315" w14:textId="77777777" w:rsidR="008C0B52" w:rsidRDefault="008C0B52" w:rsidP="008C0B52">
      <w:pPr>
        <w:spacing w:after="0" w:line="240" w:lineRule="auto"/>
      </w:pPr>
      <w:r>
        <w:separator/>
      </w:r>
    </w:p>
  </w:footnote>
  <w:footnote w:type="continuationSeparator" w:id="0">
    <w:p w14:paraId="208848D1" w14:textId="77777777" w:rsidR="008C0B52" w:rsidRDefault="008C0B52" w:rsidP="008C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9C7C" w14:textId="378C6560" w:rsidR="008C0B52" w:rsidRDefault="008C0B52" w:rsidP="008C0B52">
    <w:pPr>
      <w:pStyle w:val="Header"/>
      <w:jc w:val="right"/>
    </w:pPr>
    <w:r>
      <w:rPr>
        <w:noProof/>
      </w:rPr>
      <w:drawing>
        <wp:inline distT="0" distB="0" distL="0" distR="0" wp14:anchorId="2019ECE4" wp14:editId="736FFBD6">
          <wp:extent cx="1781175" cy="682784"/>
          <wp:effectExtent l="0" t="0" r="0" b="317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86" cy="68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8A"/>
    <w:multiLevelType w:val="multilevel"/>
    <w:tmpl w:val="E672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34204"/>
    <w:multiLevelType w:val="hybridMultilevel"/>
    <w:tmpl w:val="BAAA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1824"/>
    <w:multiLevelType w:val="hybridMultilevel"/>
    <w:tmpl w:val="87FA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A2C66"/>
    <w:multiLevelType w:val="multilevel"/>
    <w:tmpl w:val="FC8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A153F7"/>
    <w:multiLevelType w:val="hybridMultilevel"/>
    <w:tmpl w:val="3BC2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506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5"/>
    <w:rsid w:val="0002359F"/>
    <w:rsid w:val="000422D0"/>
    <w:rsid w:val="00122769"/>
    <w:rsid w:val="00130D5F"/>
    <w:rsid w:val="00172CDA"/>
    <w:rsid w:val="00173C4D"/>
    <w:rsid w:val="001B6B53"/>
    <w:rsid w:val="001C47CF"/>
    <w:rsid w:val="002342BD"/>
    <w:rsid w:val="002A23B2"/>
    <w:rsid w:val="002F3228"/>
    <w:rsid w:val="0034732B"/>
    <w:rsid w:val="00357F72"/>
    <w:rsid w:val="00360C68"/>
    <w:rsid w:val="004F0FF9"/>
    <w:rsid w:val="00580960"/>
    <w:rsid w:val="005F35D9"/>
    <w:rsid w:val="00634921"/>
    <w:rsid w:val="0066109C"/>
    <w:rsid w:val="006D6410"/>
    <w:rsid w:val="00711CEC"/>
    <w:rsid w:val="00825A02"/>
    <w:rsid w:val="008C0B52"/>
    <w:rsid w:val="008F69CB"/>
    <w:rsid w:val="009349BB"/>
    <w:rsid w:val="00965A55"/>
    <w:rsid w:val="00975BB5"/>
    <w:rsid w:val="00B21FAC"/>
    <w:rsid w:val="00B83585"/>
    <w:rsid w:val="00D05318"/>
    <w:rsid w:val="00D1770A"/>
    <w:rsid w:val="00EA08E2"/>
    <w:rsid w:val="00F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34152"/>
  <w15:chartTrackingRefBased/>
  <w15:docId w15:val="{1BE51FA3-C473-4C8E-A86F-50FD03FD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5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58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58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58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5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5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5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5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5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5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5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58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58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58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58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5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5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83585"/>
    <w:pPr>
      <w:ind w:left="720"/>
      <w:contextualSpacing/>
    </w:pPr>
  </w:style>
  <w:style w:type="paragraph" w:customStyle="1" w:styleId="2ndLevelHeading3">
    <w:name w:val="2nd Level (Heading 3)"/>
    <w:basedOn w:val="Normal"/>
    <w:qFormat/>
    <w:rsid w:val="00130D5F"/>
    <w:pPr>
      <w:spacing w:before="240" w:after="120" w:line="240" w:lineRule="auto"/>
    </w:pPr>
    <w:rPr>
      <w:rFonts w:ascii="Arial" w:hAnsi="Arial" w:cs="Arial"/>
      <w:b/>
      <w:color w:val="4472C4" w:themeColor="accent1"/>
      <w:sz w:val="28"/>
    </w:rPr>
  </w:style>
  <w:style w:type="paragraph" w:styleId="Header">
    <w:name w:val="header"/>
    <w:basedOn w:val="Normal"/>
    <w:link w:val="HeaderChar"/>
    <w:uiPriority w:val="99"/>
    <w:unhideWhenUsed/>
    <w:rsid w:val="008C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52"/>
    <w:rPr>
      <w:sz w:val="24"/>
    </w:rPr>
  </w:style>
  <w:style w:type="paragraph" w:customStyle="1" w:styleId="paragraph">
    <w:name w:val="paragraph"/>
    <w:basedOn w:val="Normal"/>
    <w:rsid w:val="0096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65A55"/>
  </w:style>
  <w:style w:type="character" w:customStyle="1" w:styleId="eop">
    <w:name w:val="eop"/>
    <w:basedOn w:val="DefaultParagraphFont"/>
    <w:rsid w:val="009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0BC0-2983-47E5-A7B4-1C17FB2D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Franks-Ongoy, Ciera</dc:creator>
  <cp:keywords/>
  <dc:description/>
  <cp:lastModifiedBy>Franks-Ongoy, Ciera</cp:lastModifiedBy>
  <cp:revision>10</cp:revision>
  <dcterms:created xsi:type="dcterms:W3CDTF">2021-08-25T20:37:00Z</dcterms:created>
  <dcterms:modified xsi:type="dcterms:W3CDTF">2021-09-14T15:25:00Z</dcterms:modified>
</cp:coreProperties>
</file>